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4E" w:rsidRPr="002E2A4E" w:rsidRDefault="002E2A4E" w:rsidP="00983D5E">
      <w:pPr>
        <w:pStyle w:val="Heading1"/>
        <w:ind w:left="0"/>
        <w:rPr>
          <w:rFonts w:ascii="Century Gothic" w:hAnsi="Century Gothic"/>
          <w:b/>
          <w:color w:val="010101"/>
          <w:w w:val="105"/>
          <w:sz w:val="22"/>
          <w:szCs w:val="22"/>
        </w:rPr>
      </w:pPr>
    </w:p>
    <w:p w:rsidR="00182912" w:rsidRPr="00015EA9" w:rsidRDefault="002A46B4" w:rsidP="00983D5E">
      <w:pPr>
        <w:pStyle w:val="Heading1"/>
        <w:ind w:left="0"/>
        <w:rPr>
          <w:rFonts w:ascii="Century Gothic" w:hAnsi="Century Gothic"/>
          <w:b/>
        </w:rPr>
      </w:pPr>
      <w:r w:rsidRPr="00015EA9">
        <w:rPr>
          <w:rFonts w:ascii="Century Gothic" w:hAnsi="Century Gothic"/>
          <w:b/>
          <w:color w:val="010101"/>
          <w:w w:val="105"/>
        </w:rPr>
        <w:t>What data do we collect?</w:t>
      </w:r>
    </w:p>
    <w:p w:rsidR="00015EA9" w:rsidRPr="00983D5E" w:rsidRDefault="00015EA9" w:rsidP="00983D5E">
      <w:pPr>
        <w:pStyle w:val="BodyText"/>
        <w:rPr>
          <w:rFonts w:ascii="Century Gothic" w:hAnsi="Century Gothic"/>
          <w:color w:val="010101"/>
          <w:w w:val="105"/>
          <w:sz w:val="22"/>
          <w:szCs w:val="22"/>
        </w:rPr>
      </w:pPr>
    </w:p>
    <w:p w:rsidR="00182912" w:rsidRPr="00983D5E" w:rsidRDefault="00015EA9" w:rsidP="00983D5E">
      <w:pPr>
        <w:pStyle w:val="BodyText"/>
        <w:rPr>
          <w:rFonts w:ascii="Century Gothic" w:hAnsi="Century Gothic"/>
          <w:sz w:val="22"/>
          <w:szCs w:val="22"/>
        </w:rPr>
      </w:pPr>
      <w:r w:rsidRPr="00983D5E">
        <w:rPr>
          <w:rFonts w:ascii="Century Gothic" w:hAnsi="Century Gothic"/>
          <w:color w:val="010101"/>
          <w:w w:val="105"/>
          <w:sz w:val="22"/>
          <w:szCs w:val="22"/>
        </w:rPr>
        <w:t>North Wales Fire and Rescue Service (NWFRS)</w:t>
      </w:r>
      <w:r w:rsidR="002A46B4" w:rsidRPr="00983D5E">
        <w:rPr>
          <w:rFonts w:ascii="Century Gothic" w:hAnsi="Century Gothic"/>
          <w:color w:val="010101"/>
          <w:w w:val="105"/>
          <w:sz w:val="22"/>
          <w:szCs w:val="22"/>
        </w:rPr>
        <w:t xml:space="preserve"> collects the following data:</w:t>
      </w:r>
      <w:r w:rsidR="002C0187">
        <w:rPr>
          <w:rFonts w:ascii="Century Gothic" w:hAnsi="Century Gothic"/>
          <w:color w:val="010101"/>
          <w:w w:val="105"/>
          <w:sz w:val="22"/>
          <w:szCs w:val="22"/>
        </w:rPr>
        <w:br/>
      </w:r>
    </w:p>
    <w:p w:rsidR="00182912" w:rsidRPr="00E22ECB" w:rsidRDefault="002C0187" w:rsidP="00983D5E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000000" w:themeColor="text1"/>
        </w:rPr>
      </w:pPr>
      <w:r w:rsidRPr="00E22ECB">
        <w:rPr>
          <w:rFonts w:ascii="Century Gothic" w:hAnsi="Century Gothic"/>
          <w:color w:val="000000" w:themeColor="text1"/>
          <w:w w:val="105"/>
        </w:rPr>
        <w:t>Name</w:t>
      </w:r>
    </w:p>
    <w:p w:rsidR="002C0187" w:rsidRPr="00E22ECB" w:rsidRDefault="002C0187" w:rsidP="00983D5E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000000" w:themeColor="text1"/>
        </w:rPr>
      </w:pPr>
      <w:r w:rsidRPr="00E22ECB">
        <w:rPr>
          <w:rFonts w:ascii="Century Gothic" w:hAnsi="Century Gothic"/>
          <w:color w:val="000000" w:themeColor="text1"/>
          <w:w w:val="105"/>
        </w:rPr>
        <w:t>Ex-employee of NWFRS and role?</w:t>
      </w:r>
    </w:p>
    <w:p w:rsidR="002C0187" w:rsidRPr="00E22ECB" w:rsidRDefault="002C0187" w:rsidP="00983D5E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000000" w:themeColor="text1"/>
        </w:rPr>
      </w:pPr>
      <w:r w:rsidRPr="00E22ECB">
        <w:rPr>
          <w:rFonts w:ascii="Century Gothic" w:hAnsi="Century Gothic"/>
          <w:color w:val="000000" w:themeColor="text1"/>
          <w:w w:val="105"/>
        </w:rPr>
        <w:t>Telephone number and email address</w:t>
      </w:r>
    </w:p>
    <w:p w:rsidR="002C0187" w:rsidRPr="00E22ECB" w:rsidRDefault="002C0187" w:rsidP="00983D5E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000000" w:themeColor="text1"/>
        </w:rPr>
      </w:pPr>
      <w:r w:rsidRPr="00E22ECB">
        <w:rPr>
          <w:rFonts w:ascii="Century Gothic" w:hAnsi="Century Gothic"/>
          <w:color w:val="000000" w:themeColor="text1"/>
          <w:w w:val="105"/>
        </w:rPr>
        <w:t>Home town</w:t>
      </w:r>
    </w:p>
    <w:p w:rsidR="002C0187" w:rsidRPr="00E22ECB" w:rsidRDefault="002C0187" w:rsidP="00983D5E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000000" w:themeColor="text1"/>
        </w:rPr>
      </w:pPr>
      <w:r w:rsidRPr="00E22ECB">
        <w:rPr>
          <w:rFonts w:ascii="Century Gothic" w:hAnsi="Century Gothic"/>
          <w:color w:val="000000" w:themeColor="text1"/>
          <w:w w:val="105"/>
        </w:rPr>
        <w:t>If an individual holds a driving licence and the type e.g. LGV</w:t>
      </w:r>
    </w:p>
    <w:p w:rsidR="002C0187" w:rsidRPr="00E22ECB" w:rsidRDefault="002C0187" w:rsidP="00983D5E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000000" w:themeColor="text1"/>
        </w:rPr>
      </w:pPr>
      <w:r w:rsidRPr="00E22ECB">
        <w:rPr>
          <w:rFonts w:ascii="Century Gothic" w:hAnsi="Century Gothic"/>
          <w:color w:val="000000" w:themeColor="text1"/>
          <w:w w:val="105"/>
        </w:rPr>
        <w:t>Date of Birth</w:t>
      </w:r>
    </w:p>
    <w:p w:rsidR="002C0187" w:rsidRPr="00E22ECB" w:rsidRDefault="002C0187" w:rsidP="00983D5E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000000" w:themeColor="text1"/>
        </w:rPr>
      </w:pPr>
      <w:r w:rsidRPr="00E22ECB">
        <w:rPr>
          <w:rFonts w:ascii="Century Gothic" w:hAnsi="Century Gothic"/>
          <w:color w:val="000000" w:themeColor="text1"/>
          <w:w w:val="105"/>
        </w:rPr>
        <w:t>Relevant skills</w:t>
      </w:r>
    </w:p>
    <w:p w:rsidR="002C0187" w:rsidRPr="00E22ECB" w:rsidRDefault="002C0187" w:rsidP="00983D5E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000000" w:themeColor="text1"/>
        </w:rPr>
      </w:pPr>
      <w:r w:rsidRPr="00E22ECB">
        <w:rPr>
          <w:rFonts w:ascii="Century Gothic" w:hAnsi="Century Gothic"/>
          <w:color w:val="000000" w:themeColor="text1"/>
          <w:w w:val="105"/>
        </w:rPr>
        <w:t>If someone is a Welsh Speaker and what level.</w:t>
      </w:r>
    </w:p>
    <w:p w:rsidR="002C0187" w:rsidRPr="00E22ECB" w:rsidRDefault="002C0187" w:rsidP="00983D5E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000000" w:themeColor="text1"/>
        </w:rPr>
      </w:pPr>
      <w:r w:rsidRPr="00E22ECB">
        <w:rPr>
          <w:rFonts w:ascii="Century Gothic" w:hAnsi="Century Gothic"/>
          <w:color w:val="000000" w:themeColor="text1"/>
          <w:w w:val="105"/>
        </w:rPr>
        <w:t>If someone would like to have information on other volunteer organisations</w:t>
      </w:r>
    </w:p>
    <w:p w:rsidR="002C0187" w:rsidRPr="00983D5E" w:rsidRDefault="002C0187" w:rsidP="00983D5E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FF0000"/>
        </w:rPr>
      </w:pPr>
      <w:r w:rsidRPr="00E22ECB">
        <w:rPr>
          <w:rFonts w:ascii="Century Gothic" w:hAnsi="Century Gothic"/>
          <w:color w:val="000000" w:themeColor="text1"/>
          <w:w w:val="105"/>
        </w:rPr>
        <w:t>Permission to hold information, request a call back and conduct a DBS check</w:t>
      </w:r>
      <w:r>
        <w:rPr>
          <w:rFonts w:ascii="Century Gothic" w:hAnsi="Century Gothic"/>
          <w:color w:val="FF0000"/>
          <w:w w:val="105"/>
        </w:rPr>
        <w:t>.</w:t>
      </w:r>
    </w:p>
    <w:p w:rsidR="00182912" w:rsidRPr="00983D5E" w:rsidRDefault="00182912" w:rsidP="00983D5E">
      <w:pPr>
        <w:pStyle w:val="BodyText"/>
        <w:rPr>
          <w:rFonts w:ascii="Century Gothic" w:hAnsi="Century Gothic"/>
          <w:sz w:val="22"/>
          <w:szCs w:val="22"/>
        </w:rPr>
      </w:pPr>
    </w:p>
    <w:p w:rsidR="00182912" w:rsidRPr="00015EA9" w:rsidRDefault="002A46B4" w:rsidP="00983D5E">
      <w:pPr>
        <w:pStyle w:val="Heading1"/>
        <w:ind w:left="0"/>
        <w:rPr>
          <w:rFonts w:ascii="Century Gothic" w:hAnsi="Century Gothic"/>
          <w:b/>
        </w:rPr>
      </w:pPr>
      <w:r w:rsidRPr="00015EA9">
        <w:rPr>
          <w:rFonts w:ascii="Century Gothic" w:hAnsi="Century Gothic"/>
          <w:b/>
          <w:color w:val="010101"/>
          <w:w w:val="105"/>
        </w:rPr>
        <w:t>How do we collect your data?</w:t>
      </w:r>
    </w:p>
    <w:p w:rsidR="00015EA9" w:rsidRPr="00983D5E" w:rsidRDefault="00015EA9" w:rsidP="00983D5E">
      <w:pPr>
        <w:tabs>
          <w:tab w:val="left" w:pos="823"/>
          <w:tab w:val="left" w:pos="824"/>
        </w:tabs>
        <w:rPr>
          <w:rFonts w:ascii="Century Gothic" w:hAnsi="Century Gothic"/>
          <w:color w:val="000000" w:themeColor="text1"/>
        </w:rPr>
      </w:pPr>
    </w:p>
    <w:p w:rsidR="00182912" w:rsidRPr="00983D5E" w:rsidRDefault="00E53755" w:rsidP="00983D5E">
      <w:pPr>
        <w:tabs>
          <w:tab w:val="left" w:pos="823"/>
          <w:tab w:val="left" w:pos="824"/>
        </w:tabs>
        <w:rPr>
          <w:rFonts w:ascii="Century Gothic" w:hAnsi="Century Gothic"/>
          <w:color w:val="000000" w:themeColor="text1"/>
        </w:rPr>
      </w:pPr>
      <w:r w:rsidRPr="00983D5E">
        <w:rPr>
          <w:rFonts w:ascii="Century Gothic" w:hAnsi="Century Gothic"/>
          <w:color w:val="000000" w:themeColor="text1"/>
        </w:rPr>
        <w:t>You provide us with your data when you call NWFRS to register as a volunteer.</w:t>
      </w:r>
    </w:p>
    <w:p w:rsidR="00E53755" w:rsidRPr="00983D5E" w:rsidRDefault="00E53755" w:rsidP="00983D5E">
      <w:pPr>
        <w:pStyle w:val="Heading1"/>
        <w:ind w:left="0"/>
        <w:rPr>
          <w:rFonts w:ascii="Century Gothic" w:hAnsi="Century Gothic"/>
          <w:color w:val="010101"/>
          <w:sz w:val="22"/>
          <w:szCs w:val="22"/>
        </w:rPr>
      </w:pPr>
    </w:p>
    <w:p w:rsidR="00E53755" w:rsidRPr="00015EA9" w:rsidRDefault="002A46B4" w:rsidP="00983D5E">
      <w:pPr>
        <w:pStyle w:val="Heading1"/>
        <w:ind w:left="0"/>
        <w:rPr>
          <w:rFonts w:ascii="Century Gothic" w:hAnsi="Century Gothic"/>
          <w:b/>
          <w:color w:val="010101"/>
        </w:rPr>
      </w:pPr>
      <w:r w:rsidRPr="00015EA9">
        <w:rPr>
          <w:rFonts w:ascii="Century Gothic" w:hAnsi="Century Gothic"/>
          <w:b/>
          <w:color w:val="010101"/>
        </w:rPr>
        <w:t>How will we use your data?</w:t>
      </w:r>
    </w:p>
    <w:p w:rsidR="00E53755" w:rsidRPr="00983D5E" w:rsidRDefault="00E53755" w:rsidP="00983D5E">
      <w:pPr>
        <w:pStyle w:val="Heading1"/>
        <w:ind w:left="0"/>
        <w:rPr>
          <w:rFonts w:ascii="Century Gothic" w:hAnsi="Century Gothic"/>
          <w:color w:val="010101"/>
          <w:sz w:val="22"/>
          <w:szCs w:val="22"/>
        </w:rPr>
      </w:pPr>
    </w:p>
    <w:p w:rsidR="00182912" w:rsidRPr="00983D5E" w:rsidRDefault="00E53755" w:rsidP="00983D5E">
      <w:pPr>
        <w:pStyle w:val="Heading1"/>
        <w:ind w:left="0"/>
        <w:rPr>
          <w:rFonts w:ascii="Century Gothic" w:hAnsi="Century Gothic"/>
          <w:sz w:val="22"/>
          <w:szCs w:val="22"/>
        </w:rPr>
      </w:pPr>
      <w:r w:rsidRPr="00983D5E">
        <w:rPr>
          <w:rFonts w:ascii="Century Gothic" w:hAnsi="Century Gothic"/>
          <w:color w:val="010101"/>
          <w:w w:val="105"/>
          <w:sz w:val="22"/>
          <w:szCs w:val="22"/>
        </w:rPr>
        <w:t>NWFRS</w:t>
      </w:r>
      <w:r w:rsidR="002A46B4" w:rsidRPr="00983D5E">
        <w:rPr>
          <w:rFonts w:ascii="Century Gothic" w:hAnsi="Century Gothic"/>
          <w:color w:val="010101"/>
          <w:w w:val="105"/>
          <w:sz w:val="22"/>
          <w:szCs w:val="22"/>
        </w:rPr>
        <w:t xml:space="preserve"> collects your data so that we can:</w:t>
      </w:r>
      <w:r w:rsidR="002C0187">
        <w:rPr>
          <w:rFonts w:ascii="Century Gothic" w:hAnsi="Century Gothic"/>
          <w:color w:val="010101"/>
          <w:w w:val="105"/>
          <w:sz w:val="22"/>
          <w:szCs w:val="22"/>
        </w:rPr>
        <w:br/>
      </w:r>
    </w:p>
    <w:p w:rsidR="00182912" w:rsidRPr="00E22ECB" w:rsidRDefault="00E53755" w:rsidP="00983D5E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/>
        <w:ind w:left="0" w:firstLine="0"/>
        <w:rPr>
          <w:rFonts w:ascii="Century Gothic" w:hAnsi="Century Gothic"/>
          <w:color w:val="000000" w:themeColor="text1"/>
        </w:rPr>
      </w:pPr>
      <w:r w:rsidRPr="00E22ECB">
        <w:rPr>
          <w:rFonts w:ascii="Century Gothic" w:hAnsi="Century Gothic"/>
          <w:color w:val="000000" w:themeColor="text1"/>
          <w:w w:val="105"/>
        </w:rPr>
        <w:t>Contact you when volunteer positions become available.</w:t>
      </w:r>
    </w:p>
    <w:p w:rsidR="00182912" w:rsidRPr="00E22ECB" w:rsidRDefault="00E53755" w:rsidP="00983D5E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0"/>
        <w:ind w:left="0" w:firstLine="0"/>
        <w:rPr>
          <w:rFonts w:ascii="Century Gothic" w:hAnsi="Century Gothic"/>
          <w:color w:val="000000" w:themeColor="text1"/>
        </w:rPr>
      </w:pPr>
      <w:r w:rsidRPr="00E22ECB">
        <w:rPr>
          <w:rFonts w:ascii="Century Gothic" w:hAnsi="Century Gothic"/>
          <w:color w:val="000000" w:themeColor="text1"/>
          <w:w w:val="105"/>
        </w:rPr>
        <w:t>Provide you with details of volunteer positions with other organisations</w:t>
      </w:r>
      <w:r w:rsidR="002A46B4" w:rsidRPr="00E22ECB">
        <w:rPr>
          <w:rFonts w:ascii="Century Gothic" w:hAnsi="Century Gothic"/>
          <w:color w:val="000000" w:themeColor="text1"/>
          <w:w w:val="105"/>
        </w:rPr>
        <w:t>.</w:t>
      </w:r>
    </w:p>
    <w:p w:rsidR="002C0187" w:rsidRPr="00E22ECB" w:rsidRDefault="002C0187" w:rsidP="00983D5E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0"/>
        <w:ind w:left="0" w:firstLine="0"/>
        <w:rPr>
          <w:rFonts w:ascii="Century Gothic" w:hAnsi="Century Gothic"/>
          <w:color w:val="000000" w:themeColor="text1"/>
        </w:rPr>
      </w:pPr>
      <w:r w:rsidRPr="00E22ECB">
        <w:rPr>
          <w:rFonts w:ascii="Century Gothic" w:hAnsi="Century Gothic"/>
          <w:color w:val="000000" w:themeColor="text1"/>
          <w:w w:val="105"/>
        </w:rPr>
        <w:t>Keep you updated during this period.</w:t>
      </w:r>
    </w:p>
    <w:p w:rsidR="00182912" w:rsidRPr="00E22ECB" w:rsidRDefault="00182912" w:rsidP="00983D5E">
      <w:pPr>
        <w:pStyle w:val="BodyText"/>
        <w:rPr>
          <w:rFonts w:ascii="Century Gothic" w:hAnsi="Century Gothic"/>
          <w:color w:val="000000" w:themeColor="text1"/>
          <w:sz w:val="22"/>
          <w:szCs w:val="22"/>
        </w:rPr>
      </w:pPr>
    </w:p>
    <w:p w:rsidR="00182912" w:rsidRPr="00015EA9" w:rsidRDefault="002A46B4" w:rsidP="00983D5E">
      <w:pPr>
        <w:pStyle w:val="Heading1"/>
        <w:ind w:left="0"/>
        <w:rPr>
          <w:rFonts w:ascii="Century Gothic" w:hAnsi="Century Gothic"/>
          <w:b/>
        </w:rPr>
      </w:pPr>
      <w:r w:rsidRPr="00015EA9">
        <w:rPr>
          <w:rFonts w:ascii="Century Gothic" w:hAnsi="Century Gothic"/>
          <w:b/>
          <w:color w:val="010101"/>
        </w:rPr>
        <w:t>How do we store your</w:t>
      </w:r>
      <w:r w:rsidRPr="00015EA9">
        <w:rPr>
          <w:rFonts w:ascii="Century Gothic" w:hAnsi="Century Gothic"/>
          <w:b/>
          <w:color w:val="010101"/>
          <w:spacing w:val="52"/>
        </w:rPr>
        <w:t xml:space="preserve"> </w:t>
      </w:r>
      <w:r w:rsidRPr="00015EA9">
        <w:rPr>
          <w:rFonts w:ascii="Century Gothic" w:hAnsi="Century Gothic"/>
          <w:b/>
          <w:color w:val="010101"/>
        </w:rPr>
        <w:t>data?</w:t>
      </w:r>
    </w:p>
    <w:p w:rsidR="00015EA9" w:rsidRPr="00983D5E" w:rsidRDefault="00015EA9" w:rsidP="00983D5E">
      <w:pPr>
        <w:pStyle w:val="BodyText"/>
        <w:rPr>
          <w:rFonts w:ascii="Century Gothic" w:hAnsi="Century Gothic"/>
          <w:color w:val="010101"/>
          <w:w w:val="105"/>
          <w:sz w:val="22"/>
          <w:szCs w:val="22"/>
        </w:rPr>
      </w:pPr>
    </w:p>
    <w:p w:rsidR="00182912" w:rsidRPr="00E22ECB" w:rsidRDefault="00015EA9" w:rsidP="00983D5E">
      <w:pPr>
        <w:pStyle w:val="BodyText"/>
        <w:rPr>
          <w:rFonts w:ascii="Century Gothic" w:hAnsi="Century Gothic"/>
          <w:color w:val="000000" w:themeColor="text1"/>
          <w:sz w:val="22"/>
          <w:szCs w:val="22"/>
        </w:rPr>
      </w:pPr>
      <w:r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>NWFRS</w:t>
      </w:r>
      <w:r w:rsidR="002A46B4"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 xml:space="preserve"> securely stores your data </w:t>
      </w:r>
      <w:r w:rsidR="002C0187"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 xml:space="preserve">in a restricted </w:t>
      </w:r>
      <w:r w:rsidR="00E22ECB"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 xml:space="preserve">electronic </w:t>
      </w:r>
      <w:r w:rsidR="002C0187"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>database held in NWFRS’</w:t>
      </w:r>
      <w:r w:rsidR="00E22ECB">
        <w:rPr>
          <w:rFonts w:ascii="Century Gothic" w:hAnsi="Century Gothic"/>
          <w:color w:val="000000" w:themeColor="text1"/>
          <w:w w:val="105"/>
          <w:sz w:val="22"/>
          <w:szCs w:val="22"/>
        </w:rPr>
        <w:t>s</w:t>
      </w:r>
      <w:bookmarkStart w:id="0" w:name="_GoBack"/>
      <w:bookmarkEnd w:id="0"/>
      <w:r w:rsidR="002C0187"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 xml:space="preserve"> H</w:t>
      </w:r>
      <w:r w:rsidR="00E22ECB"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 xml:space="preserve">uman </w:t>
      </w:r>
      <w:r w:rsidR="002C0187"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>R</w:t>
      </w:r>
      <w:r w:rsidR="00E22ECB"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>esources</w:t>
      </w:r>
      <w:r w:rsidR="002C0187"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 xml:space="preserve"> Department.</w:t>
      </w:r>
    </w:p>
    <w:p w:rsidR="00182912" w:rsidRPr="00E22ECB" w:rsidRDefault="00182912" w:rsidP="00983D5E">
      <w:pPr>
        <w:pStyle w:val="BodyText"/>
        <w:rPr>
          <w:rFonts w:ascii="Century Gothic" w:hAnsi="Century Gothic"/>
          <w:color w:val="000000" w:themeColor="text1"/>
          <w:sz w:val="22"/>
          <w:szCs w:val="22"/>
        </w:rPr>
      </w:pPr>
    </w:p>
    <w:p w:rsidR="002C0187" w:rsidRPr="00E22ECB" w:rsidRDefault="00015EA9" w:rsidP="00983D5E">
      <w:pPr>
        <w:pStyle w:val="BodyText"/>
        <w:rPr>
          <w:rFonts w:ascii="Century Gothic" w:hAnsi="Century Gothic"/>
          <w:color w:val="000000" w:themeColor="text1"/>
          <w:w w:val="105"/>
          <w:sz w:val="22"/>
          <w:szCs w:val="22"/>
        </w:rPr>
      </w:pPr>
      <w:r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>NWFRS</w:t>
      </w:r>
      <w:r w:rsidR="002A46B4"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 xml:space="preserve"> will keep your </w:t>
      </w:r>
      <w:r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>personal data</w:t>
      </w:r>
      <w:r w:rsidR="002A46B4"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 xml:space="preserve"> for </w:t>
      </w:r>
      <w:r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>the period of the COVID-19 pandemic only</w:t>
      </w:r>
      <w:r w:rsidR="002C0187"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 xml:space="preserve">. </w:t>
      </w:r>
      <w:r w:rsidR="002C0187"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br/>
      </w:r>
    </w:p>
    <w:p w:rsidR="00182912" w:rsidRPr="00983D5E" w:rsidRDefault="002C0187" w:rsidP="00983D5E">
      <w:pPr>
        <w:pStyle w:val="BodyText"/>
        <w:rPr>
          <w:rFonts w:ascii="Century Gothic" w:hAnsi="Century Gothic"/>
          <w:color w:val="FF0000"/>
          <w:sz w:val="22"/>
          <w:szCs w:val="22"/>
        </w:rPr>
      </w:pPr>
      <w:r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>Once this time-</w:t>
      </w:r>
      <w:r w:rsidR="00E22ECB"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>period has expired</w:t>
      </w:r>
      <w:r w:rsidR="002A46B4"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 xml:space="preserve"> </w:t>
      </w:r>
      <w:r w:rsidR="00E22ECB" w:rsidRPr="00E22ECB">
        <w:rPr>
          <w:rFonts w:ascii="Century Gothic" w:hAnsi="Century Gothic"/>
          <w:color w:val="000000" w:themeColor="text1"/>
          <w:w w:val="105"/>
          <w:sz w:val="22"/>
          <w:szCs w:val="22"/>
        </w:rPr>
        <w:t>the data will be electronically deleted.</w:t>
      </w:r>
    </w:p>
    <w:p w:rsidR="00182912" w:rsidRPr="00E53755" w:rsidRDefault="00182912" w:rsidP="00983D5E">
      <w:pPr>
        <w:pStyle w:val="BodyText"/>
        <w:rPr>
          <w:rFonts w:ascii="Century Gothic" w:hAnsi="Century Gothic"/>
          <w:sz w:val="27"/>
        </w:rPr>
      </w:pPr>
    </w:p>
    <w:p w:rsidR="00182912" w:rsidRPr="00015EA9" w:rsidRDefault="002A46B4" w:rsidP="00983D5E">
      <w:pPr>
        <w:pStyle w:val="Heading1"/>
        <w:ind w:left="0"/>
        <w:rPr>
          <w:rFonts w:ascii="Century Gothic" w:hAnsi="Century Gothic"/>
          <w:b/>
        </w:rPr>
      </w:pPr>
      <w:r w:rsidRPr="00015EA9">
        <w:rPr>
          <w:rFonts w:ascii="Century Gothic" w:hAnsi="Century Gothic"/>
          <w:b/>
          <w:color w:val="010101"/>
        </w:rPr>
        <w:t>What are your data protection</w:t>
      </w:r>
      <w:r w:rsidRPr="00015EA9">
        <w:rPr>
          <w:rFonts w:ascii="Century Gothic" w:hAnsi="Century Gothic"/>
          <w:b/>
          <w:color w:val="010101"/>
          <w:spacing w:val="64"/>
        </w:rPr>
        <w:t xml:space="preserve"> </w:t>
      </w:r>
      <w:r w:rsidRPr="00015EA9">
        <w:rPr>
          <w:rFonts w:ascii="Century Gothic" w:hAnsi="Century Gothic"/>
          <w:b/>
          <w:color w:val="010101"/>
        </w:rPr>
        <w:t>rights?</w:t>
      </w:r>
    </w:p>
    <w:p w:rsidR="00015EA9" w:rsidRPr="00983D5E" w:rsidRDefault="00015EA9" w:rsidP="00983D5E">
      <w:pPr>
        <w:pStyle w:val="BodyText"/>
        <w:rPr>
          <w:rFonts w:ascii="Century Gothic" w:hAnsi="Century Gothic"/>
          <w:color w:val="010101"/>
          <w:w w:val="105"/>
          <w:sz w:val="22"/>
          <w:szCs w:val="22"/>
        </w:rPr>
      </w:pPr>
    </w:p>
    <w:p w:rsidR="00182912" w:rsidRPr="00983D5E" w:rsidRDefault="002A46B4" w:rsidP="00983D5E">
      <w:pPr>
        <w:pStyle w:val="BodyText"/>
        <w:rPr>
          <w:rFonts w:ascii="Century Gothic" w:hAnsi="Century Gothic"/>
          <w:sz w:val="22"/>
          <w:szCs w:val="22"/>
        </w:rPr>
      </w:pPr>
      <w:r w:rsidRPr="00983D5E">
        <w:rPr>
          <w:rFonts w:ascii="Century Gothic" w:hAnsi="Century Gothic"/>
          <w:color w:val="010101"/>
          <w:w w:val="105"/>
          <w:sz w:val="22"/>
          <w:szCs w:val="22"/>
        </w:rPr>
        <w:t>Our Company would like to make sure you are fully aware of all of your data protection rights. Every user is entitled to the following:</w:t>
      </w:r>
    </w:p>
    <w:p w:rsidR="00182912" w:rsidRPr="00983D5E" w:rsidRDefault="00182912" w:rsidP="00983D5E">
      <w:pPr>
        <w:pStyle w:val="BodyText"/>
        <w:rPr>
          <w:rFonts w:ascii="Century Gothic" w:hAnsi="Century Gothic"/>
          <w:sz w:val="22"/>
          <w:szCs w:val="22"/>
        </w:rPr>
      </w:pPr>
    </w:p>
    <w:p w:rsidR="00182912" w:rsidRPr="00983D5E" w:rsidRDefault="002A46B4" w:rsidP="00983D5E">
      <w:pPr>
        <w:pStyle w:val="BodyText"/>
        <w:rPr>
          <w:rFonts w:ascii="Century Gothic" w:hAnsi="Century Gothic"/>
          <w:sz w:val="22"/>
          <w:szCs w:val="22"/>
        </w:rPr>
      </w:pPr>
      <w:r w:rsidRPr="00983D5E">
        <w:rPr>
          <w:rFonts w:ascii="Century Gothic" w:hAnsi="Century Gothic"/>
          <w:b/>
          <w:color w:val="010101"/>
          <w:w w:val="105"/>
          <w:sz w:val="22"/>
          <w:szCs w:val="22"/>
        </w:rPr>
        <w:t xml:space="preserve">The right to access </w:t>
      </w:r>
      <w:r w:rsidRPr="00983D5E">
        <w:rPr>
          <w:rFonts w:ascii="Century Gothic" w:hAnsi="Century Gothic"/>
          <w:color w:val="010101"/>
          <w:w w:val="105"/>
          <w:sz w:val="22"/>
          <w:szCs w:val="22"/>
        </w:rPr>
        <w:t xml:space="preserve">- You have the right to </w:t>
      </w:r>
      <w:r w:rsidR="00015EA9" w:rsidRPr="00983D5E">
        <w:rPr>
          <w:rFonts w:ascii="Century Gothic" w:hAnsi="Century Gothic"/>
          <w:color w:val="010101"/>
          <w:w w:val="105"/>
          <w:sz w:val="22"/>
          <w:szCs w:val="22"/>
        </w:rPr>
        <w:t>ask NWFRS</w:t>
      </w:r>
      <w:r w:rsidRPr="00983D5E">
        <w:rPr>
          <w:rFonts w:ascii="Century Gothic" w:hAnsi="Century Gothic"/>
          <w:color w:val="010101"/>
          <w:w w:val="105"/>
          <w:sz w:val="22"/>
          <w:szCs w:val="22"/>
        </w:rPr>
        <w:t xml:space="preserve"> for copies of your personal data</w:t>
      </w:r>
      <w:r w:rsidR="00015EA9" w:rsidRPr="00983D5E">
        <w:rPr>
          <w:rFonts w:ascii="Century Gothic" w:hAnsi="Century Gothic"/>
          <w:color w:val="575757"/>
          <w:w w:val="105"/>
          <w:sz w:val="22"/>
          <w:szCs w:val="22"/>
        </w:rPr>
        <w:t>.</w:t>
      </w:r>
    </w:p>
    <w:p w:rsidR="00182912" w:rsidRPr="00983D5E" w:rsidRDefault="00182912" w:rsidP="00983D5E">
      <w:pPr>
        <w:pStyle w:val="BodyText"/>
        <w:rPr>
          <w:rFonts w:ascii="Century Gothic" w:hAnsi="Century Gothic"/>
          <w:sz w:val="22"/>
          <w:szCs w:val="22"/>
        </w:rPr>
      </w:pPr>
    </w:p>
    <w:p w:rsidR="00182912" w:rsidRPr="00983D5E" w:rsidRDefault="002A46B4" w:rsidP="00983D5E">
      <w:pPr>
        <w:pStyle w:val="BodyText"/>
        <w:rPr>
          <w:rFonts w:ascii="Century Gothic" w:hAnsi="Century Gothic"/>
          <w:sz w:val="22"/>
          <w:szCs w:val="22"/>
        </w:rPr>
      </w:pPr>
      <w:r w:rsidRPr="00983D5E">
        <w:rPr>
          <w:rFonts w:ascii="Century Gothic" w:hAnsi="Century Gothic"/>
          <w:b/>
          <w:color w:val="010101"/>
          <w:w w:val="105"/>
          <w:sz w:val="22"/>
          <w:szCs w:val="22"/>
        </w:rPr>
        <w:t xml:space="preserve">The right to rectification </w:t>
      </w:r>
      <w:r w:rsidRPr="00983D5E">
        <w:rPr>
          <w:rFonts w:ascii="Century Gothic" w:hAnsi="Century Gothic"/>
          <w:color w:val="010101"/>
          <w:w w:val="105"/>
          <w:sz w:val="22"/>
          <w:szCs w:val="22"/>
        </w:rPr>
        <w:t xml:space="preserve">- You have the right to request that </w:t>
      </w:r>
      <w:r w:rsidR="00015EA9" w:rsidRPr="00983D5E">
        <w:rPr>
          <w:rFonts w:ascii="Century Gothic" w:hAnsi="Century Gothic"/>
          <w:color w:val="010101"/>
          <w:w w:val="105"/>
          <w:sz w:val="22"/>
          <w:szCs w:val="22"/>
        </w:rPr>
        <w:t>NWFRS</w:t>
      </w:r>
      <w:r w:rsidRPr="00983D5E">
        <w:rPr>
          <w:rFonts w:ascii="Century Gothic" w:hAnsi="Century Gothic"/>
          <w:color w:val="010101"/>
          <w:w w:val="105"/>
          <w:sz w:val="22"/>
          <w:szCs w:val="22"/>
        </w:rPr>
        <w:t xml:space="preserve"> correct</w:t>
      </w:r>
      <w:r w:rsidR="00015EA9" w:rsidRPr="00983D5E">
        <w:rPr>
          <w:rFonts w:ascii="Century Gothic" w:hAnsi="Century Gothic"/>
          <w:color w:val="010101"/>
          <w:w w:val="105"/>
          <w:sz w:val="22"/>
          <w:szCs w:val="22"/>
        </w:rPr>
        <w:t>s</w:t>
      </w:r>
      <w:r w:rsidRPr="00983D5E">
        <w:rPr>
          <w:rFonts w:ascii="Century Gothic" w:hAnsi="Century Gothic"/>
          <w:color w:val="010101"/>
          <w:w w:val="105"/>
          <w:sz w:val="22"/>
          <w:szCs w:val="22"/>
        </w:rPr>
        <w:t xml:space="preserve"> any information you believe is inaccurate. You also have the right to </w:t>
      </w:r>
      <w:r w:rsidR="00015EA9" w:rsidRPr="00983D5E">
        <w:rPr>
          <w:rFonts w:ascii="Century Gothic" w:hAnsi="Century Gothic"/>
          <w:color w:val="010101"/>
          <w:w w:val="105"/>
          <w:sz w:val="22"/>
          <w:szCs w:val="22"/>
        </w:rPr>
        <w:t xml:space="preserve">ask NWFRS </w:t>
      </w:r>
      <w:r w:rsidRPr="00983D5E">
        <w:rPr>
          <w:rFonts w:ascii="Century Gothic" w:hAnsi="Century Gothic"/>
          <w:color w:val="010101"/>
          <w:w w:val="105"/>
          <w:sz w:val="22"/>
          <w:szCs w:val="22"/>
        </w:rPr>
        <w:t>to complete information you believe is incomplete.</w:t>
      </w:r>
    </w:p>
    <w:p w:rsidR="00983D5E" w:rsidRDefault="00983D5E" w:rsidP="00983D5E">
      <w:pPr>
        <w:pStyle w:val="BodyText"/>
        <w:rPr>
          <w:rFonts w:ascii="Century Gothic" w:hAnsi="Century Gothic"/>
          <w:b/>
          <w:color w:val="010101"/>
          <w:w w:val="105"/>
          <w:sz w:val="22"/>
          <w:szCs w:val="22"/>
        </w:rPr>
      </w:pPr>
    </w:p>
    <w:p w:rsidR="00182912" w:rsidRPr="00983D5E" w:rsidRDefault="002A46B4" w:rsidP="00983D5E">
      <w:pPr>
        <w:pStyle w:val="BodyText"/>
        <w:rPr>
          <w:rFonts w:ascii="Century Gothic" w:hAnsi="Century Gothic"/>
          <w:sz w:val="22"/>
          <w:szCs w:val="22"/>
        </w:rPr>
      </w:pPr>
      <w:r w:rsidRPr="00983D5E">
        <w:rPr>
          <w:rFonts w:ascii="Century Gothic" w:hAnsi="Century Gothic"/>
          <w:b/>
          <w:color w:val="010101"/>
          <w:w w:val="105"/>
          <w:sz w:val="22"/>
          <w:szCs w:val="22"/>
        </w:rPr>
        <w:t xml:space="preserve">The right to erasure </w:t>
      </w:r>
      <w:r w:rsidRPr="00983D5E">
        <w:rPr>
          <w:rFonts w:ascii="Century Gothic" w:hAnsi="Century Gothic"/>
          <w:color w:val="010101"/>
          <w:w w:val="105"/>
          <w:sz w:val="22"/>
          <w:szCs w:val="22"/>
        </w:rPr>
        <w:t xml:space="preserve">- You have the right to request that </w:t>
      </w:r>
      <w:r w:rsidR="00015EA9" w:rsidRPr="00983D5E">
        <w:rPr>
          <w:rFonts w:ascii="Century Gothic" w:hAnsi="Century Gothic"/>
          <w:color w:val="010101"/>
          <w:w w:val="105"/>
          <w:sz w:val="22"/>
          <w:szCs w:val="22"/>
        </w:rPr>
        <w:t>NWFRS</w:t>
      </w:r>
      <w:r w:rsidRPr="00983D5E">
        <w:rPr>
          <w:rFonts w:ascii="Century Gothic" w:hAnsi="Century Gothic"/>
          <w:color w:val="010101"/>
          <w:w w:val="105"/>
          <w:sz w:val="22"/>
          <w:szCs w:val="22"/>
        </w:rPr>
        <w:t xml:space="preserve"> erase</w:t>
      </w:r>
      <w:r w:rsidR="00015EA9" w:rsidRPr="00983D5E">
        <w:rPr>
          <w:rFonts w:ascii="Century Gothic" w:hAnsi="Century Gothic"/>
          <w:color w:val="010101"/>
          <w:w w:val="105"/>
          <w:sz w:val="22"/>
          <w:szCs w:val="22"/>
        </w:rPr>
        <w:t>s</w:t>
      </w:r>
      <w:r w:rsidRPr="00983D5E">
        <w:rPr>
          <w:rFonts w:ascii="Century Gothic" w:hAnsi="Century Gothic"/>
          <w:color w:val="010101"/>
          <w:w w:val="105"/>
          <w:sz w:val="22"/>
          <w:szCs w:val="22"/>
        </w:rPr>
        <w:t xml:space="preserve"> your personal data, under certain conditions</w:t>
      </w:r>
      <w:r w:rsidRPr="00983D5E">
        <w:rPr>
          <w:rFonts w:ascii="Century Gothic" w:hAnsi="Century Gothic"/>
          <w:color w:val="525252"/>
          <w:w w:val="105"/>
          <w:sz w:val="22"/>
          <w:szCs w:val="22"/>
        </w:rPr>
        <w:t>.</w:t>
      </w:r>
    </w:p>
    <w:p w:rsidR="00182912" w:rsidRPr="00983D5E" w:rsidRDefault="00182912" w:rsidP="00983D5E">
      <w:pPr>
        <w:pStyle w:val="BodyText"/>
        <w:rPr>
          <w:rFonts w:ascii="Century Gothic" w:hAnsi="Century Gothic"/>
          <w:sz w:val="22"/>
          <w:szCs w:val="22"/>
        </w:rPr>
      </w:pPr>
    </w:p>
    <w:p w:rsidR="00182912" w:rsidRPr="00983D5E" w:rsidRDefault="002A46B4" w:rsidP="00983D5E">
      <w:pPr>
        <w:rPr>
          <w:rFonts w:ascii="Century Gothic" w:hAnsi="Century Gothic"/>
        </w:rPr>
      </w:pPr>
      <w:r w:rsidRPr="00983D5E">
        <w:rPr>
          <w:rFonts w:ascii="Century Gothic" w:hAnsi="Century Gothic"/>
          <w:b/>
          <w:color w:val="010101"/>
          <w:w w:val="105"/>
        </w:rPr>
        <w:t xml:space="preserve">The right to restrict processing </w:t>
      </w:r>
      <w:r w:rsidRPr="00983D5E">
        <w:rPr>
          <w:rFonts w:ascii="Century Gothic" w:hAnsi="Century Gothic"/>
          <w:color w:val="010101"/>
          <w:w w:val="105"/>
        </w:rPr>
        <w:t xml:space="preserve">- You have the right to request that </w:t>
      </w:r>
      <w:r w:rsidR="00015EA9" w:rsidRPr="00983D5E">
        <w:rPr>
          <w:rFonts w:ascii="Century Gothic" w:hAnsi="Century Gothic"/>
          <w:color w:val="010101"/>
          <w:w w:val="105"/>
        </w:rPr>
        <w:t>NWFRS</w:t>
      </w:r>
      <w:r w:rsidRPr="00983D5E">
        <w:rPr>
          <w:rFonts w:ascii="Century Gothic" w:hAnsi="Century Gothic"/>
          <w:color w:val="010101"/>
          <w:w w:val="105"/>
        </w:rPr>
        <w:t xml:space="preserve"> restrict</w:t>
      </w:r>
      <w:r w:rsidR="00015EA9" w:rsidRPr="00983D5E">
        <w:rPr>
          <w:rFonts w:ascii="Century Gothic" w:hAnsi="Century Gothic"/>
          <w:color w:val="010101"/>
          <w:w w:val="105"/>
        </w:rPr>
        <w:t>s</w:t>
      </w:r>
      <w:r w:rsidRPr="00983D5E">
        <w:rPr>
          <w:rFonts w:ascii="Century Gothic" w:hAnsi="Century Gothic"/>
          <w:color w:val="010101"/>
          <w:w w:val="105"/>
        </w:rPr>
        <w:t xml:space="preserve"> the processing of your personal data, under certain conditions</w:t>
      </w:r>
      <w:r w:rsidRPr="00983D5E">
        <w:rPr>
          <w:rFonts w:ascii="Century Gothic" w:hAnsi="Century Gothic"/>
          <w:color w:val="525252"/>
          <w:w w:val="105"/>
        </w:rPr>
        <w:t>.</w:t>
      </w:r>
    </w:p>
    <w:p w:rsidR="00182912" w:rsidRPr="00983D5E" w:rsidRDefault="00182912" w:rsidP="00983D5E">
      <w:pPr>
        <w:pStyle w:val="BodyText"/>
        <w:rPr>
          <w:rFonts w:ascii="Century Gothic" w:hAnsi="Century Gothic"/>
          <w:sz w:val="22"/>
          <w:szCs w:val="22"/>
        </w:rPr>
      </w:pPr>
    </w:p>
    <w:p w:rsidR="00182912" w:rsidRPr="00983D5E" w:rsidRDefault="002A46B4" w:rsidP="00983D5E">
      <w:pPr>
        <w:rPr>
          <w:rFonts w:ascii="Century Gothic" w:hAnsi="Century Gothic"/>
        </w:rPr>
      </w:pPr>
      <w:r w:rsidRPr="00983D5E">
        <w:rPr>
          <w:rFonts w:ascii="Century Gothic" w:hAnsi="Century Gothic"/>
          <w:b/>
          <w:color w:val="010101"/>
          <w:w w:val="105"/>
        </w:rPr>
        <w:t xml:space="preserve">The right to object to processing </w:t>
      </w:r>
      <w:r w:rsidRPr="00983D5E">
        <w:rPr>
          <w:rFonts w:ascii="Century Gothic" w:hAnsi="Century Gothic"/>
          <w:color w:val="010101"/>
          <w:w w:val="105"/>
        </w:rPr>
        <w:t xml:space="preserve">- You have the right to object to </w:t>
      </w:r>
      <w:r w:rsidR="00015EA9" w:rsidRPr="00983D5E">
        <w:rPr>
          <w:rFonts w:ascii="Century Gothic" w:hAnsi="Century Gothic"/>
          <w:color w:val="010101"/>
          <w:w w:val="105"/>
        </w:rPr>
        <w:t>NWFRS</w:t>
      </w:r>
      <w:r w:rsidRPr="00983D5E">
        <w:rPr>
          <w:rFonts w:ascii="Century Gothic" w:hAnsi="Century Gothic"/>
          <w:color w:val="010101"/>
          <w:w w:val="105"/>
        </w:rPr>
        <w:t>'s processing of your personal data, under certain conditions.</w:t>
      </w:r>
    </w:p>
    <w:p w:rsidR="00182912" w:rsidRPr="00983D5E" w:rsidRDefault="00182912" w:rsidP="00983D5E">
      <w:pPr>
        <w:pStyle w:val="BodyText"/>
        <w:rPr>
          <w:rFonts w:ascii="Century Gothic" w:hAnsi="Century Gothic"/>
          <w:sz w:val="22"/>
          <w:szCs w:val="22"/>
        </w:rPr>
      </w:pPr>
    </w:p>
    <w:p w:rsidR="00983D5E" w:rsidRDefault="002A46B4" w:rsidP="00E22ECB">
      <w:pPr>
        <w:pStyle w:val="BodyText"/>
        <w:rPr>
          <w:rFonts w:ascii="Century Gothic" w:hAnsi="Century Gothic"/>
          <w:color w:val="525252"/>
          <w:w w:val="105"/>
          <w:sz w:val="22"/>
          <w:szCs w:val="22"/>
        </w:rPr>
      </w:pPr>
      <w:r w:rsidRPr="00983D5E">
        <w:rPr>
          <w:rFonts w:ascii="Century Gothic" w:hAnsi="Century Gothic"/>
          <w:b/>
          <w:color w:val="010101"/>
          <w:w w:val="105"/>
          <w:sz w:val="22"/>
          <w:szCs w:val="22"/>
        </w:rPr>
        <w:t xml:space="preserve">The right to data portability </w:t>
      </w:r>
      <w:r w:rsidRPr="00983D5E">
        <w:rPr>
          <w:rFonts w:ascii="Century Gothic" w:hAnsi="Century Gothic"/>
          <w:color w:val="010101"/>
          <w:w w:val="105"/>
          <w:sz w:val="22"/>
          <w:szCs w:val="22"/>
        </w:rPr>
        <w:t xml:space="preserve">- You have the right to request that </w:t>
      </w:r>
      <w:r w:rsidR="00015EA9" w:rsidRPr="00983D5E">
        <w:rPr>
          <w:rFonts w:ascii="Century Gothic" w:hAnsi="Century Gothic"/>
          <w:color w:val="010101"/>
          <w:w w:val="105"/>
          <w:sz w:val="22"/>
          <w:szCs w:val="22"/>
        </w:rPr>
        <w:t>NWFRS</w:t>
      </w:r>
      <w:r w:rsidRPr="00983D5E">
        <w:rPr>
          <w:rFonts w:ascii="Century Gothic" w:hAnsi="Century Gothic"/>
          <w:color w:val="010101"/>
          <w:w w:val="105"/>
          <w:sz w:val="22"/>
          <w:szCs w:val="22"/>
        </w:rPr>
        <w:t xml:space="preserve"> transfer</w:t>
      </w:r>
      <w:r w:rsidR="00015EA9" w:rsidRPr="00983D5E">
        <w:rPr>
          <w:rFonts w:ascii="Century Gothic" w:hAnsi="Century Gothic"/>
          <w:color w:val="010101"/>
          <w:w w:val="105"/>
          <w:sz w:val="22"/>
          <w:szCs w:val="22"/>
        </w:rPr>
        <w:t>s</w:t>
      </w:r>
      <w:r w:rsidRPr="00983D5E">
        <w:rPr>
          <w:rFonts w:ascii="Century Gothic" w:hAnsi="Century Gothic"/>
          <w:color w:val="010101"/>
          <w:w w:val="105"/>
          <w:sz w:val="22"/>
          <w:szCs w:val="22"/>
        </w:rPr>
        <w:t xml:space="preserve"> the data that we have collected to another organization, or directly to you, under certain conditions</w:t>
      </w:r>
      <w:r w:rsidRPr="00983D5E">
        <w:rPr>
          <w:rFonts w:ascii="Century Gothic" w:hAnsi="Century Gothic"/>
          <w:color w:val="525252"/>
          <w:w w:val="105"/>
          <w:sz w:val="22"/>
          <w:szCs w:val="22"/>
        </w:rPr>
        <w:t>.</w:t>
      </w:r>
    </w:p>
    <w:p w:rsidR="00E22ECB" w:rsidRDefault="00E22ECB" w:rsidP="00E22ECB">
      <w:pPr>
        <w:pStyle w:val="BodyText"/>
        <w:rPr>
          <w:rFonts w:ascii="Century Gothic" w:hAnsi="Century Gothic"/>
          <w:color w:val="010101"/>
          <w:w w:val="105"/>
        </w:rPr>
      </w:pPr>
    </w:p>
    <w:p w:rsidR="00182912" w:rsidRPr="00983D5E" w:rsidRDefault="002A46B4" w:rsidP="00983D5E">
      <w:pPr>
        <w:pStyle w:val="BodyText"/>
        <w:rPr>
          <w:rFonts w:ascii="Century Gothic" w:hAnsi="Century Gothic"/>
          <w:color w:val="010101"/>
          <w:w w:val="105"/>
          <w:sz w:val="22"/>
          <w:szCs w:val="22"/>
        </w:rPr>
      </w:pPr>
      <w:r w:rsidRPr="00983D5E">
        <w:rPr>
          <w:rFonts w:ascii="Century Gothic" w:hAnsi="Century Gothic"/>
          <w:color w:val="010101"/>
          <w:w w:val="105"/>
          <w:sz w:val="22"/>
          <w:szCs w:val="22"/>
        </w:rPr>
        <w:lastRenderedPageBreak/>
        <w:t>If you make a request</w:t>
      </w:r>
      <w:r w:rsidR="00E22ECB">
        <w:rPr>
          <w:rFonts w:ascii="Century Gothic" w:hAnsi="Century Gothic"/>
          <w:color w:val="010101"/>
          <w:w w:val="105"/>
          <w:sz w:val="22"/>
          <w:szCs w:val="22"/>
        </w:rPr>
        <w:t xml:space="preserve"> to exercise any of your data protection rights</w:t>
      </w:r>
      <w:r w:rsidRPr="00983D5E">
        <w:rPr>
          <w:rFonts w:ascii="Century Gothic" w:hAnsi="Century Gothic"/>
          <w:color w:val="1A1A1A"/>
          <w:w w:val="105"/>
          <w:sz w:val="22"/>
          <w:szCs w:val="22"/>
        </w:rPr>
        <w:t xml:space="preserve">, </w:t>
      </w:r>
      <w:r w:rsidRPr="00983D5E">
        <w:rPr>
          <w:rFonts w:ascii="Century Gothic" w:hAnsi="Century Gothic"/>
          <w:color w:val="010101"/>
          <w:w w:val="105"/>
          <w:sz w:val="22"/>
          <w:szCs w:val="22"/>
        </w:rPr>
        <w:t>we have one month to respond to you</w:t>
      </w:r>
      <w:r w:rsidRPr="00983D5E">
        <w:rPr>
          <w:rFonts w:ascii="Century Gothic" w:hAnsi="Century Gothic"/>
          <w:color w:val="525252"/>
          <w:w w:val="105"/>
          <w:sz w:val="22"/>
          <w:szCs w:val="22"/>
        </w:rPr>
        <w:t xml:space="preserve">. </w:t>
      </w:r>
      <w:r w:rsidRPr="00983D5E">
        <w:rPr>
          <w:rFonts w:ascii="Century Gothic" w:hAnsi="Century Gothic"/>
          <w:color w:val="010101"/>
          <w:w w:val="105"/>
          <w:sz w:val="22"/>
          <w:szCs w:val="22"/>
        </w:rPr>
        <w:t xml:space="preserve">If you would like to </w:t>
      </w:r>
      <w:r w:rsidR="00E22ECB">
        <w:rPr>
          <w:rFonts w:ascii="Century Gothic" w:hAnsi="Century Gothic"/>
          <w:color w:val="010101"/>
          <w:w w:val="105"/>
          <w:sz w:val="22"/>
          <w:szCs w:val="22"/>
        </w:rPr>
        <w:t>do so</w:t>
      </w:r>
      <w:r w:rsidRPr="00983D5E">
        <w:rPr>
          <w:rFonts w:ascii="Century Gothic" w:hAnsi="Century Gothic"/>
          <w:color w:val="010101"/>
          <w:w w:val="105"/>
          <w:sz w:val="22"/>
          <w:szCs w:val="22"/>
        </w:rPr>
        <w:t>, please contact us at our email:</w:t>
      </w:r>
      <w:r w:rsidR="00015EA9" w:rsidRPr="00983D5E">
        <w:rPr>
          <w:rFonts w:ascii="Century Gothic" w:hAnsi="Century Gothic"/>
          <w:color w:val="010101"/>
          <w:w w:val="105"/>
          <w:sz w:val="22"/>
          <w:szCs w:val="22"/>
        </w:rPr>
        <w:t xml:space="preserve"> </w:t>
      </w:r>
      <w:hyperlink r:id="rId7" w:history="1">
        <w:r w:rsidR="00015EA9" w:rsidRPr="00983D5E">
          <w:rPr>
            <w:rStyle w:val="Hyperlink"/>
            <w:rFonts w:ascii="Century Gothic" w:hAnsi="Century Gothic"/>
            <w:w w:val="105"/>
            <w:sz w:val="22"/>
            <w:szCs w:val="22"/>
          </w:rPr>
          <w:t>dpo@nwales-fireservice.org.uk</w:t>
        </w:r>
      </w:hyperlink>
      <w:r w:rsidR="00015EA9" w:rsidRPr="00983D5E">
        <w:rPr>
          <w:rFonts w:ascii="Century Gothic" w:hAnsi="Century Gothic"/>
          <w:color w:val="010101"/>
          <w:w w:val="105"/>
          <w:sz w:val="22"/>
          <w:szCs w:val="22"/>
        </w:rPr>
        <w:t>, or write to us at:</w:t>
      </w:r>
    </w:p>
    <w:p w:rsidR="00015EA9" w:rsidRPr="00983D5E" w:rsidRDefault="00015EA9" w:rsidP="00983D5E">
      <w:pPr>
        <w:pStyle w:val="BodyText"/>
        <w:rPr>
          <w:rFonts w:ascii="Century Gothic" w:hAnsi="Century Gothic"/>
          <w:color w:val="010101"/>
          <w:w w:val="105"/>
          <w:sz w:val="22"/>
          <w:szCs w:val="22"/>
        </w:rPr>
      </w:pPr>
    </w:p>
    <w:p w:rsidR="00015EA9" w:rsidRPr="00983D5E" w:rsidRDefault="00015EA9" w:rsidP="00983D5E">
      <w:pPr>
        <w:pStyle w:val="BodyText"/>
        <w:rPr>
          <w:rFonts w:ascii="Century Gothic" w:hAnsi="Century Gothic"/>
          <w:sz w:val="22"/>
          <w:szCs w:val="22"/>
        </w:rPr>
      </w:pPr>
      <w:r w:rsidRPr="00983D5E">
        <w:rPr>
          <w:rFonts w:ascii="Century Gothic" w:hAnsi="Century Gothic"/>
          <w:sz w:val="22"/>
          <w:szCs w:val="22"/>
        </w:rPr>
        <w:t>Data Protection Officer</w:t>
      </w:r>
    </w:p>
    <w:p w:rsidR="00015EA9" w:rsidRPr="00983D5E" w:rsidRDefault="00015EA9" w:rsidP="00983D5E">
      <w:pPr>
        <w:pStyle w:val="BodyText"/>
        <w:rPr>
          <w:rFonts w:ascii="Century Gothic" w:hAnsi="Century Gothic"/>
          <w:sz w:val="22"/>
          <w:szCs w:val="22"/>
        </w:rPr>
      </w:pPr>
      <w:r w:rsidRPr="00983D5E">
        <w:rPr>
          <w:rFonts w:ascii="Century Gothic" w:hAnsi="Century Gothic"/>
          <w:sz w:val="22"/>
          <w:szCs w:val="22"/>
        </w:rPr>
        <w:t>North Wales Fire and Rescue Service Headquarters</w:t>
      </w:r>
    </w:p>
    <w:p w:rsidR="00015EA9" w:rsidRPr="00983D5E" w:rsidRDefault="00015EA9" w:rsidP="00983D5E">
      <w:pPr>
        <w:pStyle w:val="BodyText"/>
        <w:rPr>
          <w:rFonts w:ascii="Century Gothic" w:hAnsi="Century Gothic"/>
          <w:sz w:val="22"/>
          <w:szCs w:val="22"/>
        </w:rPr>
      </w:pPr>
      <w:proofErr w:type="spellStart"/>
      <w:r w:rsidRPr="00983D5E">
        <w:rPr>
          <w:rFonts w:ascii="Century Gothic" w:hAnsi="Century Gothic"/>
          <w:sz w:val="22"/>
          <w:szCs w:val="22"/>
        </w:rPr>
        <w:t>Ffordd</w:t>
      </w:r>
      <w:proofErr w:type="spellEnd"/>
      <w:r w:rsidRPr="00983D5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983D5E">
        <w:rPr>
          <w:rFonts w:ascii="Century Gothic" w:hAnsi="Century Gothic"/>
          <w:sz w:val="22"/>
          <w:szCs w:val="22"/>
        </w:rPr>
        <w:t>Salesbury</w:t>
      </w:r>
      <w:proofErr w:type="spellEnd"/>
    </w:p>
    <w:p w:rsidR="00015EA9" w:rsidRPr="00983D5E" w:rsidRDefault="00015EA9" w:rsidP="00983D5E">
      <w:pPr>
        <w:pStyle w:val="BodyText"/>
        <w:rPr>
          <w:rFonts w:ascii="Century Gothic" w:hAnsi="Century Gothic"/>
          <w:sz w:val="22"/>
          <w:szCs w:val="22"/>
        </w:rPr>
      </w:pPr>
      <w:r w:rsidRPr="00983D5E">
        <w:rPr>
          <w:rFonts w:ascii="Century Gothic" w:hAnsi="Century Gothic"/>
          <w:sz w:val="22"/>
          <w:szCs w:val="22"/>
        </w:rPr>
        <w:t>St Asaph Business Park</w:t>
      </w:r>
    </w:p>
    <w:p w:rsidR="00015EA9" w:rsidRPr="00983D5E" w:rsidRDefault="00015EA9" w:rsidP="00983D5E">
      <w:pPr>
        <w:pStyle w:val="BodyText"/>
        <w:rPr>
          <w:rFonts w:ascii="Century Gothic" w:hAnsi="Century Gothic"/>
          <w:sz w:val="22"/>
          <w:szCs w:val="22"/>
        </w:rPr>
      </w:pPr>
      <w:r w:rsidRPr="00983D5E">
        <w:rPr>
          <w:rFonts w:ascii="Century Gothic" w:hAnsi="Century Gothic"/>
          <w:sz w:val="22"/>
          <w:szCs w:val="22"/>
        </w:rPr>
        <w:t>St Asaph</w:t>
      </w:r>
    </w:p>
    <w:p w:rsidR="00015EA9" w:rsidRPr="00983D5E" w:rsidRDefault="00015EA9" w:rsidP="00983D5E">
      <w:pPr>
        <w:pStyle w:val="BodyText"/>
        <w:rPr>
          <w:rFonts w:ascii="Century Gothic" w:hAnsi="Century Gothic"/>
          <w:sz w:val="22"/>
          <w:szCs w:val="22"/>
        </w:rPr>
      </w:pPr>
      <w:r w:rsidRPr="00983D5E">
        <w:rPr>
          <w:rFonts w:ascii="Century Gothic" w:hAnsi="Century Gothic"/>
          <w:sz w:val="22"/>
          <w:szCs w:val="22"/>
        </w:rPr>
        <w:t>LL17 0JJ</w:t>
      </w:r>
    </w:p>
    <w:p w:rsidR="00015EA9" w:rsidRPr="00983D5E" w:rsidRDefault="00015EA9" w:rsidP="00983D5E">
      <w:pPr>
        <w:pStyle w:val="Heading1"/>
        <w:ind w:left="0"/>
        <w:rPr>
          <w:rFonts w:ascii="Century Gothic" w:hAnsi="Century Gothic"/>
          <w:color w:val="010101"/>
          <w:w w:val="105"/>
          <w:sz w:val="22"/>
          <w:szCs w:val="22"/>
        </w:rPr>
      </w:pPr>
    </w:p>
    <w:p w:rsidR="00182912" w:rsidRPr="00015EA9" w:rsidRDefault="002A46B4" w:rsidP="00983D5E">
      <w:pPr>
        <w:pStyle w:val="Heading1"/>
        <w:ind w:left="0"/>
        <w:rPr>
          <w:rFonts w:ascii="Century Gothic" w:hAnsi="Century Gothic"/>
          <w:b/>
        </w:rPr>
      </w:pPr>
      <w:r w:rsidRPr="00015EA9">
        <w:rPr>
          <w:rFonts w:ascii="Century Gothic" w:hAnsi="Century Gothic"/>
          <w:b/>
          <w:color w:val="010101"/>
          <w:w w:val="105"/>
        </w:rPr>
        <w:t>How to contact the appropriate authority</w:t>
      </w:r>
    </w:p>
    <w:p w:rsidR="00015EA9" w:rsidRPr="00983D5E" w:rsidRDefault="00015EA9" w:rsidP="00983D5E">
      <w:pPr>
        <w:pStyle w:val="BodyText"/>
        <w:rPr>
          <w:rFonts w:ascii="Century Gothic" w:hAnsi="Century Gothic"/>
          <w:color w:val="010101"/>
          <w:w w:val="105"/>
          <w:sz w:val="22"/>
          <w:szCs w:val="22"/>
        </w:rPr>
      </w:pPr>
    </w:p>
    <w:p w:rsidR="00182912" w:rsidRPr="00983D5E" w:rsidRDefault="002A46B4" w:rsidP="00983D5E">
      <w:pPr>
        <w:pStyle w:val="BodyText"/>
        <w:rPr>
          <w:rFonts w:ascii="Century Gothic" w:hAnsi="Century Gothic"/>
          <w:sz w:val="22"/>
          <w:szCs w:val="22"/>
        </w:rPr>
      </w:pPr>
      <w:r w:rsidRPr="00983D5E">
        <w:rPr>
          <w:rFonts w:ascii="Century Gothic" w:hAnsi="Century Gothic"/>
          <w:color w:val="010101"/>
          <w:w w:val="105"/>
          <w:sz w:val="22"/>
          <w:szCs w:val="22"/>
        </w:rPr>
        <w:t xml:space="preserve">Should you wish to report a complaint or if you feel that </w:t>
      </w:r>
      <w:r w:rsidR="00015EA9" w:rsidRPr="00983D5E">
        <w:rPr>
          <w:rFonts w:ascii="Century Gothic" w:hAnsi="Century Gothic"/>
          <w:color w:val="010101"/>
          <w:w w:val="105"/>
          <w:sz w:val="22"/>
          <w:szCs w:val="22"/>
        </w:rPr>
        <w:t>NWFRS</w:t>
      </w:r>
      <w:r w:rsidRPr="00983D5E">
        <w:rPr>
          <w:rFonts w:ascii="Century Gothic" w:hAnsi="Century Gothic"/>
          <w:color w:val="010101"/>
          <w:w w:val="105"/>
          <w:sz w:val="22"/>
          <w:szCs w:val="22"/>
        </w:rPr>
        <w:t xml:space="preserve"> has not addressed your concern in a satisfactory manner, you may contact the In</w:t>
      </w:r>
      <w:r w:rsidR="00015EA9" w:rsidRPr="00983D5E">
        <w:rPr>
          <w:rFonts w:ascii="Century Gothic" w:hAnsi="Century Gothic"/>
          <w:color w:val="010101"/>
          <w:w w:val="105"/>
          <w:sz w:val="22"/>
          <w:szCs w:val="22"/>
        </w:rPr>
        <w:t>formation Commissioner's Office at the following address:</w:t>
      </w:r>
    </w:p>
    <w:p w:rsidR="00182912" w:rsidRPr="00983D5E" w:rsidRDefault="00182912" w:rsidP="00983D5E">
      <w:pPr>
        <w:pStyle w:val="BodyText"/>
        <w:rPr>
          <w:rFonts w:ascii="Century Gothic" w:hAnsi="Century Gothic"/>
          <w:sz w:val="22"/>
          <w:szCs w:val="22"/>
        </w:rPr>
      </w:pPr>
    </w:p>
    <w:p w:rsidR="00983D5E" w:rsidRPr="00983D5E" w:rsidRDefault="00983D5E" w:rsidP="00983D5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22"/>
          <w:szCs w:val="22"/>
        </w:rPr>
      </w:pPr>
      <w:r w:rsidRPr="00983D5E">
        <w:rPr>
          <w:rFonts w:ascii="Century Gothic" w:hAnsi="Century Gothic"/>
          <w:color w:val="000000"/>
          <w:sz w:val="22"/>
          <w:szCs w:val="22"/>
        </w:rPr>
        <w:t>Information Commissioner's Office</w:t>
      </w:r>
      <w:r w:rsidRPr="00983D5E">
        <w:rPr>
          <w:rFonts w:ascii="Century Gothic" w:hAnsi="Century Gothic"/>
          <w:color w:val="000000"/>
          <w:sz w:val="22"/>
          <w:szCs w:val="22"/>
        </w:rPr>
        <w:br/>
        <w:t>Wycliffe House</w:t>
      </w:r>
      <w:r w:rsidRPr="00983D5E">
        <w:rPr>
          <w:rFonts w:ascii="Century Gothic" w:hAnsi="Century Gothic"/>
          <w:color w:val="000000"/>
          <w:sz w:val="22"/>
          <w:szCs w:val="22"/>
        </w:rPr>
        <w:br/>
        <w:t>Water Lane</w:t>
      </w:r>
      <w:r w:rsidRPr="00983D5E">
        <w:rPr>
          <w:rFonts w:ascii="Century Gothic" w:hAnsi="Century Gothic"/>
          <w:color w:val="000000"/>
          <w:sz w:val="22"/>
          <w:szCs w:val="22"/>
        </w:rPr>
        <w:br/>
        <w:t>Wilmslow</w:t>
      </w:r>
      <w:r w:rsidRPr="00983D5E">
        <w:rPr>
          <w:rFonts w:ascii="Century Gothic" w:hAnsi="Century Gothic"/>
          <w:color w:val="000000"/>
          <w:sz w:val="22"/>
          <w:szCs w:val="22"/>
        </w:rPr>
        <w:br/>
        <w:t>Cheshire</w:t>
      </w:r>
      <w:r w:rsidRPr="00983D5E">
        <w:rPr>
          <w:rFonts w:ascii="Century Gothic" w:hAnsi="Century Gothic"/>
          <w:color w:val="000000"/>
          <w:sz w:val="22"/>
          <w:szCs w:val="22"/>
        </w:rPr>
        <w:br/>
        <w:t>SK9 5AF</w:t>
      </w:r>
    </w:p>
    <w:p w:rsidR="00983D5E" w:rsidRPr="00983D5E" w:rsidRDefault="00983D5E" w:rsidP="00983D5E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2A46B4">
        <w:rPr>
          <w:rStyle w:val="Strong"/>
          <w:rFonts w:ascii="Century Gothic" w:hAnsi="Century Gothic"/>
          <w:b w:val="0"/>
          <w:color w:val="000000"/>
          <w:sz w:val="22"/>
          <w:szCs w:val="22"/>
        </w:rPr>
        <w:t>Telephone:</w:t>
      </w:r>
      <w:r w:rsidRPr="002A46B4">
        <w:rPr>
          <w:rFonts w:ascii="Century Gothic" w:hAnsi="Century Gothic"/>
          <w:b/>
          <w:color w:val="000000"/>
          <w:sz w:val="22"/>
          <w:szCs w:val="22"/>
        </w:rPr>
        <w:t> </w:t>
      </w:r>
      <w:r w:rsidRPr="00983D5E">
        <w:rPr>
          <w:rFonts w:ascii="Century Gothic" w:hAnsi="Century Gothic"/>
          <w:color w:val="000000"/>
          <w:sz w:val="22"/>
          <w:szCs w:val="22"/>
        </w:rPr>
        <w:t>0303 123 1113</w:t>
      </w:r>
    </w:p>
    <w:p w:rsidR="00983D5E" w:rsidRPr="00E53755" w:rsidRDefault="00983D5E" w:rsidP="00983D5E">
      <w:pPr>
        <w:pStyle w:val="BodyText"/>
        <w:rPr>
          <w:rFonts w:ascii="Century Gothic" w:hAnsi="Century Gothic"/>
          <w:sz w:val="26"/>
        </w:rPr>
      </w:pPr>
    </w:p>
    <w:sectPr w:rsidR="00983D5E" w:rsidRPr="00E53755" w:rsidSect="00983D5E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274" w:footer="24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BC" w:rsidRDefault="00AA2FBC">
      <w:r>
        <w:separator/>
      </w:r>
    </w:p>
  </w:endnote>
  <w:endnote w:type="continuationSeparator" w:id="0">
    <w:p w:rsidR="00AA2FBC" w:rsidRDefault="00AA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12" w:rsidRDefault="0018291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BC" w:rsidRDefault="00AA2FBC">
      <w:r>
        <w:separator/>
      </w:r>
    </w:p>
  </w:footnote>
  <w:footnote w:type="continuationSeparator" w:id="0">
    <w:p w:rsidR="00AA2FBC" w:rsidRDefault="00AA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12" w:rsidRPr="00983D5E" w:rsidRDefault="00182912">
    <w:pPr>
      <w:pStyle w:val="BodyText"/>
      <w:spacing w:line="14" w:lineRule="auto"/>
      <w:rPr>
        <w:rFonts w:ascii="Century Gothic" w:hAnsi="Century Gothic"/>
        <w:sz w:val="32"/>
        <w:szCs w:val="32"/>
      </w:rPr>
    </w:pPr>
  </w:p>
  <w:p w:rsidR="00983D5E" w:rsidRDefault="00983D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5E" w:rsidRDefault="00983D5E">
    <w:pPr>
      <w:pStyle w:val="Header"/>
    </w:pPr>
  </w:p>
  <w:p w:rsidR="00983D5E" w:rsidRDefault="00983D5E" w:rsidP="00983D5E">
    <w:pPr>
      <w:rPr>
        <w:rFonts w:ascii="Century Gothic" w:hAnsi="Century Gothic"/>
        <w:b/>
        <w:sz w:val="28"/>
        <w:szCs w:val="28"/>
        <w:u w:val="single"/>
      </w:rPr>
    </w:pPr>
  </w:p>
  <w:p w:rsidR="00983D5E" w:rsidRPr="00983D5E" w:rsidRDefault="00983D5E" w:rsidP="00983D5E">
    <w:pPr>
      <w:rPr>
        <w:rFonts w:ascii="Century Gothic" w:hAnsi="Century Gothic"/>
        <w:b/>
        <w:sz w:val="28"/>
        <w:szCs w:val="28"/>
        <w:u w:val="single"/>
      </w:rPr>
    </w:pPr>
    <w:r w:rsidRPr="00983D5E">
      <w:rPr>
        <w:rFonts w:ascii="Century Gothic" w:hAnsi="Century Gothic"/>
        <w:b/>
        <w:sz w:val="28"/>
        <w:szCs w:val="28"/>
        <w:u w:val="single"/>
      </w:rPr>
      <w:t>North Wales Fire and Rescue Service Volunteer Data Privacy Notice</w:t>
    </w:r>
  </w:p>
  <w:p w:rsidR="00983D5E" w:rsidRDefault="00983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13AC2"/>
    <w:multiLevelType w:val="hybridMultilevel"/>
    <w:tmpl w:val="CE4E404C"/>
    <w:lvl w:ilvl="0" w:tplc="EED02762">
      <w:numFmt w:val="bullet"/>
      <w:lvlText w:val="•"/>
      <w:lvlJc w:val="left"/>
      <w:pPr>
        <w:ind w:left="824" w:hanging="355"/>
      </w:pPr>
      <w:rPr>
        <w:rFonts w:ascii="Arial" w:eastAsia="Arial" w:hAnsi="Arial" w:cs="Arial" w:hint="default"/>
        <w:color w:val="010101"/>
        <w:w w:val="100"/>
        <w:sz w:val="21"/>
        <w:szCs w:val="21"/>
      </w:rPr>
    </w:lvl>
    <w:lvl w:ilvl="1" w:tplc="4CA028F8">
      <w:numFmt w:val="bullet"/>
      <w:lvlText w:val="•"/>
      <w:lvlJc w:val="left"/>
      <w:pPr>
        <w:ind w:left="1696" w:hanging="355"/>
      </w:pPr>
      <w:rPr>
        <w:rFonts w:hint="default"/>
      </w:rPr>
    </w:lvl>
    <w:lvl w:ilvl="2" w:tplc="197CFA1E">
      <w:numFmt w:val="bullet"/>
      <w:lvlText w:val="•"/>
      <w:lvlJc w:val="left"/>
      <w:pPr>
        <w:ind w:left="2572" w:hanging="355"/>
      </w:pPr>
      <w:rPr>
        <w:rFonts w:hint="default"/>
      </w:rPr>
    </w:lvl>
    <w:lvl w:ilvl="3" w:tplc="1E727474">
      <w:numFmt w:val="bullet"/>
      <w:lvlText w:val="•"/>
      <w:lvlJc w:val="left"/>
      <w:pPr>
        <w:ind w:left="3448" w:hanging="355"/>
      </w:pPr>
      <w:rPr>
        <w:rFonts w:hint="default"/>
      </w:rPr>
    </w:lvl>
    <w:lvl w:ilvl="4" w:tplc="F10623D8">
      <w:numFmt w:val="bullet"/>
      <w:lvlText w:val="•"/>
      <w:lvlJc w:val="left"/>
      <w:pPr>
        <w:ind w:left="4324" w:hanging="355"/>
      </w:pPr>
      <w:rPr>
        <w:rFonts w:hint="default"/>
      </w:rPr>
    </w:lvl>
    <w:lvl w:ilvl="5" w:tplc="5790BFD8">
      <w:numFmt w:val="bullet"/>
      <w:lvlText w:val="•"/>
      <w:lvlJc w:val="left"/>
      <w:pPr>
        <w:ind w:left="5200" w:hanging="355"/>
      </w:pPr>
      <w:rPr>
        <w:rFonts w:hint="default"/>
      </w:rPr>
    </w:lvl>
    <w:lvl w:ilvl="6" w:tplc="3E9682E2">
      <w:numFmt w:val="bullet"/>
      <w:lvlText w:val="•"/>
      <w:lvlJc w:val="left"/>
      <w:pPr>
        <w:ind w:left="6076" w:hanging="355"/>
      </w:pPr>
      <w:rPr>
        <w:rFonts w:hint="default"/>
      </w:rPr>
    </w:lvl>
    <w:lvl w:ilvl="7" w:tplc="A286979A">
      <w:numFmt w:val="bullet"/>
      <w:lvlText w:val="•"/>
      <w:lvlJc w:val="left"/>
      <w:pPr>
        <w:ind w:left="6952" w:hanging="355"/>
      </w:pPr>
      <w:rPr>
        <w:rFonts w:hint="default"/>
      </w:rPr>
    </w:lvl>
    <w:lvl w:ilvl="8" w:tplc="540811A8">
      <w:numFmt w:val="bullet"/>
      <w:lvlText w:val="•"/>
      <w:lvlJc w:val="left"/>
      <w:pPr>
        <w:ind w:left="7828" w:hanging="3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12"/>
    <w:rsid w:val="00015EA9"/>
    <w:rsid w:val="00084DA0"/>
    <w:rsid w:val="00182912"/>
    <w:rsid w:val="002A46B4"/>
    <w:rsid w:val="002C0187"/>
    <w:rsid w:val="002E2A4E"/>
    <w:rsid w:val="00976BBD"/>
    <w:rsid w:val="00983D5E"/>
    <w:rsid w:val="00AA2FBC"/>
    <w:rsid w:val="00E22ECB"/>
    <w:rsid w:val="00E5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8995CF"/>
  <w15:docId w15:val="{3F31F9B5-6821-4343-BC97-BF9DE43B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61"/>
      <w:ind w:left="825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37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75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537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75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15EA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3D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83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nwales-fireservice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Wales Fire &amp; Rescue Service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Mottershead</dc:creator>
  <cp:lastModifiedBy>Brian Mottershead</cp:lastModifiedBy>
  <cp:revision>2</cp:revision>
  <dcterms:created xsi:type="dcterms:W3CDTF">2020-05-06T11:18:00Z</dcterms:created>
  <dcterms:modified xsi:type="dcterms:W3CDTF">2020-05-06T11:18:00Z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LastSaved">
    <vt:filetime>2020-05-05T00:00:00Z</vt:filetime>
  </property>
</Properties>
</file>